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××××××××××××××××××</w:t>
      </w:r>
    </w:p>
    <w:p>
      <w:pPr>
        <w:rPr>
          <w:rFonts w:eastAsia="仿宋_GB2312"/>
          <w:sz w:val="36"/>
          <w:szCs w:val="32"/>
        </w:rPr>
      </w:pPr>
      <w:r>
        <w:rPr>
          <w:rFonts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274320</wp:posOffset>
                </wp:positionV>
                <wp:extent cx="5400675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15pt;margin-top:21.6pt;height:0pt;width:425.25pt;z-index:251659264;mso-width-relative:page;mso-height-relative:page;" filled="f" stroked="t" coordsize="21600,21600" o:gfxdata="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oqlPzWAAAACQEAAA8AAAAAAAAAAQAgAAAAIgAAAGRycy9kb3ducmV2LnhtbFBL&#10;AQIUABQAAAAIAIdO4kCKfe06+AEAAPIDAAAOAAAAAAAAAAEAIAAAACU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5440" w:firstLineChars="17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文号（或函号）</w:t>
      </w:r>
    </w:p>
    <w:p>
      <w:pPr>
        <w:jc w:val="center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职称</w:t>
      </w:r>
      <w:r>
        <w:rPr>
          <w:rFonts w:hint="eastAsia" w:ascii="方正小标宋简体" w:hAnsi="宋体" w:eastAsia="方正小标宋简体"/>
          <w:sz w:val="44"/>
          <w:szCs w:val="44"/>
        </w:rPr>
        <w:t>委托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评审</w:t>
      </w:r>
      <w:r>
        <w:rPr>
          <w:rFonts w:hint="eastAsia" w:ascii="方正小标宋简体" w:hAnsi="宋体" w:eastAsia="方正小标宋简体"/>
          <w:sz w:val="44"/>
          <w:szCs w:val="44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中国社会科学院人事教育局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我单位</w:t>
      </w:r>
      <w:r>
        <w:rPr>
          <w:rFonts w:ascii="仿宋_GB2312" w:hAnsi="仿宋" w:eastAsia="仿宋_GB2312"/>
          <w:sz w:val="32"/>
          <w:szCs w:val="32"/>
        </w:rPr>
        <w:t>为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      （</w:t>
      </w:r>
      <w:r>
        <w:rPr>
          <w:rFonts w:ascii="仿宋_GB2312" w:hAnsi="仿宋" w:eastAsia="仿宋_GB2312"/>
          <w:sz w:val="32"/>
          <w:szCs w:val="32"/>
        </w:rPr>
        <w:t>单位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性质），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    （</w:t>
      </w:r>
      <w:r>
        <w:rPr>
          <w:rFonts w:ascii="仿宋_GB2312" w:hAnsi="仿宋" w:eastAsia="仿宋_GB2312"/>
          <w:sz w:val="32"/>
          <w:szCs w:val="32"/>
        </w:rPr>
        <w:t>单位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名称）</w:t>
      </w:r>
      <w:r>
        <w:rPr>
          <w:rFonts w:ascii="仿宋_GB2312" w:hAnsi="仿宋" w:eastAsia="仿宋_GB2312"/>
          <w:sz w:val="32"/>
          <w:szCs w:val="32"/>
        </w:rPr>
        <w:t>为下属独立</w:t>
      </w:r>
      <w:r>
        <w:rPr>
          <w:rFonts w:hint="eastAsia" w:ascii="仿宋_GB2312" w:hAnsi="仿宋" w:eastAsia="仿宋_GB2312"/>
          <w:sz w:val="32"/>
          <w:szCs w:val="32"/>
        </w:rPr>
        <w:t>法人单位</w:t>
      </w:r>
      <w:r>
        <w:rPr>
          <w:rFonts w:ascii="仿宋_GB2312" w:hAnsi="仿宋" w:eastAsia="仿宋_GB2312"/>
          <w:sz w:val="32"/>
          <w:szCs w:val="32"/>
        </w:rPr>
        <w:t>，地址</w:t>
      </w:r>
      <w:r>
        <w:rPr>
          <w:rFonts w:hint="eastAsia" w:ascii="仿宋_GB2312" w:hAnsi="仿宋" w:eastAsia="仿宋_GB2312"/>
          <w:sz w:val="32"/>
          <w:szCs w:val="32"/>
        </w:rPr>
        <w:t>位于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北京市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区</w:t>
      </w:r>
      <w:r>
        <w:rPr>
          <w:rFonts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因</w:t>
      </w:r>
      <w:r>
        <w:rPr>
          <w:rFonts w:ascii="仿宋_GB2312" w:hAnsi="仿宋" w:eastAsia="仿宋_GB2312"/>
          <w:sz w:val="32"/>
          <w:szCs w:val="32"/>
        </w:rPr>
        <w:t>我单位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及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（下属</w:t>
      </w:r>
      <w:r>
        <w:rPr>
          <w:rFonts w:ascii="仿宋_GB2312" w:hAnsi="仿宋" w:eastAsia="仿宋_GB2312"/>
          <w:sz w:val="32"/>
          <w:szCs w:val="32"/>
          <w:u w:val="none"/>
        </w:rPr>
        <w:t>单</w:t>
      </w:r>
      <w:r>
        <w:rPr>
          <w:rFonts w:ascii="仿宋_GB2312" w:hAnsi="仿宋" w:eastAsia="仿宋_GB2312"/>
          <w:sz w:val="32"/>
          <w:szCs w:val="32"/>
        </w:rPr>
        <w:t>位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名称）没有研究</w:t>
      </w:r>
      <w:r>
        <w:rPr>
          <w:rFonts w:hint="eastAsia" w:ascii="仿宋_GB2312" w:hAnsi="仿宋" w:eastAsia="仿宋_GB2312"/>
          <w:sz w:val="32"/>
          <w:szCs w:val="32"/>
        </w:rPr>
        <w:t>系列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职称评审权，未组建研究系列</w:t>
      </w:r>
      <w:r>
        <w:rPr>
          <w:rFonts w:ascii="仿宋_GB2312" w:hAnsi="仿宋" w:eastAsia="仿宋_GB2312"/>
          <w:sz w:val="32"/>
          <w:szCs w:val="32"/>
        </w:rPr>
        <w:t>职称评审</w:t>
      </w:r>
      <w:r>
        <w:rPr>
          <w:rFonts w:hint="eastAsia" w:ascii="仿宋_GB2312" w:hAnsi="仿宋" w:eastAsia="仿宋_GB2312"/>
          <w:sz w:val="32"/>
          <w:szCs w:val="32"/>
        </w:rPr>
        <w:t>委员会，现委托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中国社会科学院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研究所代评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>等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人的</w:t>
      </w:r>
      <w:r>
        <w:rPr>
          <w:rFonts w:ascii="仿宋_GB2312" w:hAnsi="仿宋" w:eastAsia="仿宋_GB2312"/>
          <w:sz w:val="32"/>
          <w:szCs w:val="32"/>
        </w:rPr>
        <w:t>职称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ascii="仿宋_GB2312" w:hAnsi="仿宋" w:eastAsia="仿宋_GB2312"/>
          <w:sz w:val="32"/>
          <w:szCs w:val="32"/>
        </w:rPr>
        <w:t>具体</w:t>
      </w:r>
      <w:r>
        <w:rPr>
          <w:rFonts w:hint="eastAsia" w:ascii="仿宋_GB2312" w:hAnsi="仿宋" w:eastAsia="仿宋_GB2312"/>
          <w:sz w:val="32"/>
          <w:szCs w:val="32"/>
        </w:rPr>
        <w:t>名单</w:t>
      </w:r>
      <w:r>
        <w:rPr>
          <w:rFonts w:ascii="仿宋_GB2312" w:hAnsi="仿宋" w:eastAsia="仿宋_GB2312"/>
          <w:sz w:val="32"/>
          <w:szCs w:val="32"/>
        </w:rPr>
        <w:t>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我单位及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（下属</w:t>
      </w:r>
      <w:r>
        <w:rPr>
          <w:rFonts w:ascii="仿宋_GB2312" w:hAnsi="仿宋" w:eastAsia="仿宋_GB2312"/>
          <w:sz w:val="32"/>
          <w:szCs w:val="32"/>
          <w:u w:val="none"/>
        </w:rPr>
        <w:t>单</w:t>
      </w:r>
      <w:r>
        <w:rPr>
          <w:rFonts w:ascii="仿宋_GB2312" w:hAnsi="仿宋" w:eastAsia="仿宋_GB2312"/>
          <w:sz w:val="32"/>
          <w:szCs w:val="32"/>
        </w:rPr>
        <w:t>位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名称）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对</w:t>
      </w:r>
      <w:r>
        <w:rPr>
          <w:rFonts w:ascii="仿宋_GB2312" w:hAnsi="仿宋" w:eastAsia="仿宋_GB2312"/>
          <w:sz w:val="32"/>
          <w:szCs w:val="32"/>
        </w:rPr>
        <w:t>上述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人</w:t>
      </w:r>
      <w:r>
        <w:rPr>
          <w:rFonts w:hint="eastAsia" w:ascii="仿宋_GB2312" w:hAnsi="仿宋" w:eastAsia="仿宋_GB2312"/>
          <w:sz w:val="32"/>
          <w:szCs w:val="32"/>
        </w:rPr>
        <w:t>的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申报材料进行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CN"/>
        </w:rPr>
        <w:t>了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严格审核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按</w:t>
      </w:r>
      <w:r>
        <w:rPr>
          <w:rFonts w:hint="eastAsia" w:eastAsia="仿宋_GB2312" w:cs="Times New Roman"/>
          <w:sz w:val="32"/>
          <w:szCs w:val="32"/>
          <w:lang w:eastAsia="zh-CN"/>
        </w:rPr>
        <w:t>程序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开展了</w:t>
      </w:r>
      <w:r>
        <w:rPr>
          <w:rFonts w:hint="eastAsia" w:eastAsia="仿宋_GB2312" w:cs="Times New Roman"/>
          <w:sz w:val="32"/>
          <w:szCs w:val="32"/>
          <w:lang w:eastAsia="zh-CN"/>
        </w:rPr>
        <w:t>评审推荐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工作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[</w:t>
      </w:r>
      <w:r>
        <w:rPr>
          <w:rFonts w:hint="eastAsia" w:eastAsia="仿宋_GB2312" w:cs="Times New Roman"/>
          <w:sz w:val="32"/>
          <w:szCs w:val="32"/>
          <w:lang w:eastAsia="zh-CN"/>
        </w:rPr>
        <w:t>简述工作开展情况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]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CN"/>
        </w:rPr>
        <w:t>上述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名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CN"/>
        </w:rPr>
        <w:t>委托评审人员的申报材料齐全、内容属实，</w:t>
      </w:r>
      <w:r>
        <w:rPr>
          <w:rFonts w:hint="eastAsia" w:ascii="仿宋_GB2312" w:hAnsi="仿宋" w:eastAsia="仿宋_GB2312"/>
          <w:sz w:val="32"/>
          <w:szCs w:val="32"/>
        </w:rPr>
        <w:t>符合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贵单位院所两级</w:t>
      </w:r>
      <w:r>
        <w:rPr>
          <w:rFonts w:ascii="仿宋_GB2312" w:hAnsi="仿宋" w:eastAsia="仿宋_GB2312"/>
          <w:sz w:val="32"/>
          <w:szCs w:val="32"/>
        </w:rPr>
        <w:t>职称评审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规定及相关标准条件。</w:t>
      </w:r>
      <w:r>
        <w:rPr>
          <w:rFonts w:hint="eastAsia" w:ascii="仿宋_GB2312" w:hAnsi="仿宋" w:eastAsia="仿宋_GB2312"/>
          <w:sz w:val="32"/>
          <w:szCs w:val="32"/>
        </w:rPr>
        <w:t>我单位</w:t>
      </w:r>
      <w:r>
        <w:rPr>
          <w:rFonts w:ascii="仿宋_GB2312" w:hAnsi="仿宋" w:eastAsia="仿宋_GB2312"/>
          <w:sz w:val="32"/>
          <w:szCs w:val="32"/>
        </w:rPr>
        <w:t>对其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作出</w:t>
      </w:r>
      <w:r>
        <w:rPr>
          <w:rFonts w:ascii="仿宋_GB2312" w:hAnsi="仿宋" w:eastAsia="仿宋_GB2312"/>
          <w:sz w:val="32"/>
          <w:szCs w:val="32"/>
        </w:rPr>
        <w:t>推荐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,</w:t>
      </w:r>
      <w:r>
        <w:rPr>
          <w:rFonts w:ascii="仿宋_GB2312" w:hAnsi="仿宋" w:eastAsia="仿宋_GB2312"/>
          <w:sz w:val="32"/>
          <w:szCs w:val="32"/>
        </w:rPr>
        <w:t>并</w:t>
      </w:r>
      <w:r>
        <w:rPr>
          <w:rFonts w:hint="eastAsia" w:ascii="仿宋_GB2312" w:hAnsi="仿宋" w:eastAsia="仿宋_GB2312"/>
          <w:sz w:val="32"/>
          <w:szCs w:val="32"/>
        </w:rPr>
        <w:t>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申报</w:t>
      </w:r>
      <w:r>
        <w:rPr>
          <w:rFonts w:ascii="仿宋_GB2312" w:hAnsi="仿宋" w:eastAsia="仿宋_GB2312"/>
          <w:sz w:val="32"/>
          <w:szCs w:val="32"/>
        </w:rPr>
        <w:t>材料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和程序</w:t>
      </w:r>
      <w:r>
        <w:rPr>
          <w:rFonts w:ascii="仿宋_GB2312" w:hAnsi="仿宋" w:eastAsia="仿宋_GB2312"/>
          <w:sz w:val="32"/>
          <w:szCs w:val="32"/>
        </w:rPr>
        <w:t>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请予以</w:t>
      </w:r>
      <w:r>
        <w:rPr>
          <w:rFonts w:ascii="仿宋_GB2312" w:hAnsi="仿宋" w:eastAsia="仿宋_GB2312"/>
          <w:sz w:val="32"/>
          <w:szCs w:val="32"/>
        </w:rPr>
        <w:t>办理为盼。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委托评审单位（省部级）</w:t>
      </w:r>
      <w:r>
        <w:rPr>
          <w:rFonts w:ascii="仿宋_GB2312" w:hAnsi="仿宋" w:eastAsia="仿宋_GB2312"/>
          <w:sz w:val="32"/>
          <w:szCs w:val="32"/>
        </w:rPr>
        <w:t>人事</w:t>
      </w:r>
      <w:r>
        <w:rPr>
          <w:rFonts w:hint="eastAsia" w:ascii="仿宋_GB2312" w:hAnsi="仿宋" w:eastAsia="仿宋_GB2312"/>
          <w:sz w:val="32"/>
          <w:szCs w:val="32"/>
        </w:rPr>
        <w:t>部门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（盖章）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/>
        <w:jc w:val="right"/>
        <w:textAlignment w:val="auto"/>
        <w:rPr>
          <w:rFonts w:hint="eastAsia" w:ascii="仿宋_GB2312" w:hAnsi="仿宋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委托评审人员名单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委托评审单位（省部级）人事部门（盖章）：</w:t>
      </w:r>
    </w:p>
    <w:tbl>
      <w:tblPr>
        <w:tblStyle w:val="2"/>
        <w:tblW w:w="14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553"/>
        <w:gridCol w:w="1351"/>
        <w:gridCol w:w="1332"/>
        <w:gridCol w:w="1296"/>
        <w:gridCol w:w="1608"/>
        <w:gridCol w:w="1548"/>
        <w:gridCol w:w="1473"/>
        <w:gridCol w:w="2216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工作单位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姓  名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现职称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评定时间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拟申报职称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拟委托单位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申报人是否属于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公务员或参公人员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sz w:val="24"/>
                <w:szCs w:val="24"/>
                <w:lang w:eastAsia="zh-CN"/>
              </w:rPr>
            </w:pPr>
            <w:r>
              <w:rPr>
                <w:rFonts w:hint="eastAsia" w:eastAsia="楷体_GB2312"/>
                <w:sz w:val="24"/>
                <w:szCs w:val="24"/>
                <w:lang w:eastAsia="zh-CN"/>
              </w:rPr>
              <w:t>例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楷体_GB231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XXXXXX</w:t>
            </w:r>
            <w:r>
              <w:rPr>
                <w:rStyle w:val="4"/>
                <w:rFonts w:hAnsi="Times New Roman"/>
                <w:lang w:val="en-US" w:eastAsia="zh-CN" w:bidi="ar"/>
              </w:rPr>
              <w:t>（全称）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楷体_GB231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楷体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楷体_GB2312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2018.06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0"/>
        <w:jc w:val="righ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zYjIzOTQyMjU0YTg1Nzg5NjAzMzY2YzViNzU2N2IifQ=="/>
  </w:docVars>
  <w:rsids>
    <w:rsidRoot w:val="7AE719E3"/>
    <w:rsid w:val="00226351"/>
    <w:rsid w:val="01F325AC"/>
    <w:rsid w:val="03131A81"/>
    <w:rsid w:val="075C032D"/>
    <w:rsid w:val="09664DBB"/>
    <w:rsid w:val="0A376D04"/>
    <w:rsid w:val="0E8539D7"/>
    <w:rsid w:val="10A16D66"/>
    <w:rsid w:val="12A95FF8"/>
    <w:rsid w:val="18D055A6"/>
    <w:rsid w:val="1EB51057"/>
    <w:rsid w:val="262443F7"/>
    <w:rsid w:val="280053E7"/>
    <w:rsid w:val="295F1A3B"/>
    <w:rsid w:val="35E12932"/>
    <w:rsid w:val="41E545F4"/>
    <w:rsid w:val="4239385A"/>
    <w:rsid w:val="492E4F22"/>
    <w:rsid w:val="4D520FDB"/>
    <w:rsid w:val="5108378F"/>
    <w:rsid w:val="55271C35"/>
    <w:rsid w:val="57726387"/>
    <w:rsid w:val="5B43171F"/>
    <w:rsid w:val="60AA3030"/>
    <w:rsid w:val="6900058A"/>
    <w:rsid w:val="6FCC1613"/>
    <w:rsid w:val="719229BC"/>
    <w:rsid w:val="746F09CD"/>
    <w:rsid w:val="77F96E4F"/>
    <w:rsid w:val="78BF7E89"/>
    <w:rsid w:val="7A1C14E2"/>
    <w:rsid w:val="7AE719E3"/>
    <w:rsid w:val="7E0403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2022-04-12T08:06:00Z</dcterms:created>
  <dc:creator>lly</dc:creator>
  <cp:lastModifiedBy>rsjzcc</cp:lastModifiedBy>
  <dcterms:modified xsi:type="dcterms:W3CDTF">2023-11-08T02:18:59Z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1773ABA8F1F34062A6BA634B32FA4DD3_13</vt:lpwstr>
  </property>
</Properties>
</file>